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2" w:rsidRPr="006934E8" w:rsidRDefault="001B38A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934E8">
        <w:rPr>
          <w:rFonts w:ascii="方正小标宋简体" w:eastAsia="方正小标宋简体" w:hAnsi="仿宋" w:hint="eastAsia"/>
          <w:sz w:val="44"/>
          <w:szCs w:val="44"/>
        </w:rPr>
        <w:t>福建省中医药科学院院询价工作单</w:t>
      </w:r>
    </w:p>
    <w:p w:rsidR="00CA57E2" w:rsidRDefault="001B38A5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3644"/>
        <w:gridCol w:w="1276"/>
        <w:gridCol w:w="992"/>
        <w:gridCol w:w="1376"/>
        <w:gridCol w:w="3510"/>
      </w:tblGrid>
      <w:tr w:rsidR="00CA57E2">
        <w:trPr>
          <w:trHeight w:val="750"/>
        </w:trPr>
        <w:tc>
          <w:tcPr>
            <w:tcW w:w="1033" w:type="dxa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数量</w:t>
            </w:r>
          </w:p>
        </w:tc>
        <w:tc>
          <w:tcPr>
            <w:tcW w:w="1376" w:type="dxa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价格</w:t>
            </w:r>
          </w:p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CA57E2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bookmarkStart w:id="0" w:name="OLE_LINK5" w:colFirst="1" w:colLast="1"/>
            <w:bookmarkStart w:id="1" w:name="OLE_LINK11" w:colFirst="1" w:colLast="1"/>
            <w:bookmarkStart w:id="2" w:name="OLE_LINK7" w:colFirst="5" w:colLast="5"/>
            <w:bookmarkStart w:id="3" w:name="OLE_LINK6" w:colFirst="3" w:colLast="3"/>
            <w:bookmarkStart w:id="4" w:name="OLE_LINK3" w:colFirst="5" w:colLast="5"/>
            <w:r w:rsidRPr="006934E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编印《中医药书法作品选编》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934E8">
              <w:rPr>
                <w:rFonts w:ascii="仿宋_GB2312" w:eastAsia="仿宋_GB2312" w:hAnsi="仿宋" w:hint="eastAsia"/>
                <w:sz w:val="24"/>
              </w:rPr>
              <w:t>详见附件</w:t>
            </w:r>
          </w:p>
        </w:tc>
      </w:tr>
      <w:tr w:rsidR="00CA57E2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A57E2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57E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57E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CA57E2">
        <w:trPr>
          <w:trHeight w:val="690"/>
        </w:trPr>
        <w:tc>
          <w:tcPr>
            <w:tcW w:w="6945" w:type="dxa"/>
            <w:gridSpan w:val="4"/>
            <w:vAlign w:val="center"/>
          </w:tcPr>
          <w:p w:rsidR="00CA57E2" w:rsidRPr="006934E8" w:rsidRDefault="001B38A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934E8">
              <w:rPr>
                <w:rFonts w:ascii="仿宋_GB2312" w:eastAsia="仿宋_GB2312" w:hAnsi="仿宋" w:hint="eastAsia"/>
                <w:szCs w:val="21"/>
              </w:rPr>
              <w:t>合  计</w:t>
            </w:r>
          </w:p>
        </w:tc>
        <w:tc>
          <w:tcPr>
            <w:tcW w:w="1376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57E2" w:rsidRPr="006934E8" w:rsidRDefault="00CA57E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CA57E2" w:rsidRPr="006934E8" w:rsidRDefault="001B38A5">
      <w:pPr>
        <w:rPr>
          <w:rFonts w:ascii="仿宋_GB2312" w:eastAsia="仿宋_GB2312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</w:t>
      </w:r>
      <w:r w:rsidRPr="006934E8">
        <w:rPr>
          <w:rFonts w:ascii="仿宋_GB2312" w:eastAsia="仿宋_GB2312" w:hAnsi="仿宋" w:hint="eastAsia"/>
          <w:szCs w:val="21"/>
        </w:rPr>
        <w:t xml:space="preserve">       联系人：                                    联系电话：</w:t>
      </w:r>
    </w:p>
    <w:p w:rsidR="00CA57E2" w:rsidRPr="006934E8" w:rsidRDefault="001B38A5">
      <w:pPr>
        <w:rPr>
          <w:rFonts w:ascii="仿宋_GB2312" w:eastAsia="仿宋_GB2312" w:hAnsi="仿宋"/>
          <w:szCs w:val="21"/>
        </w:rPr>
      </w:pPr>
      <w:r w:rsidRPr="006934E8">
        <w:rPr>
          <w:rFonts w:ascii="仿宋_GB2312" w:eastAsia="仿宋_GB2312" w:hAnsi="仿宋" w:hint="eastAsia"/>
          <w:szCs w:val="21"/>
        </w:rPr>
        <w:t>1</w:t>
      </w:r>
      <w:r w:rsidR="00C15D10">
        <w:rPr>
          <w:rFonts w:ascii="仿宋_GB2312" w:eastAsia="仿宋_GB2312" w:hAnsi="仿宋" w:hint="eastAsia"/>
          <w:szCs w:val="21"/>
        </w:rPr>
        <w:t>、询价</w:t>
      </w:r>
      <w:r w:rsidRPr="006934E8">
        <w:rPr>
          <w:rFonts w:ascii="仿宋_GB2312" w:eastAsia="仿宋_GB2312" w:hAnsi="仿宋" w:hint="eastAsia"/>
          <w:szCs w:val="21"/>
        </w:rPr>
        <w:t>截止时间为2023年7月14日 。</w:t>
      </w:r>
    </w:p>
    <w:p w:rsidR="00CA57E2" w:rsidRPr="006934E8" w:rsidRDefault="001B38A5">
      <w:pPr>
        <w:rPr>
          <w:rFonts w:ascii="仿宋_GB2312" w:eastAsia="仿宋_GB2312" w:hAnsi="仿宋"/>
          <w:szCs w:val="21"/>
        </w:rPr>
      </w:pPr>
      <w:r w:rsidRPr="006934E8">
        <w:rPr>
          <w:rFonts w:ascii="仿宋_GB2312" w:eastAsia="仿宋_GB2312" w:hAnsi="仿宋" w:hint="eastAsia"/>
          <w:szCs w:val="21"/>
        </w:rPr>
        <w:t>2、报价均为人民币价（</w:t>
      </w:r>
      <w:r w:rsidRPr="006934E8">
        <w:rPr>
          <w:rFonts w:ascii="仿宋_GB2312" w:eastAsia="仿宋_GB2312" w:hAnsi="仿宋" w:hint="eastAsia"/>
          <w:b/>
          <w:szCs w:val="21"/>
        </w:rPr>
        <w:t>须注明含税价</w:t>
      </w:r>
      <w:r w:rsidRPr="006934E8">
        <w:rPr>
          <w:rFonts w:ascii="仿宋_GB2312" w:eastAsia="仿宋_GB2312" w:hAnsi="仿宋" w:hint="eastAsia"/>
          <w:szCs w:val="21"/>
        </w:rPr>
        <w:t>）。</w:t>
      </w:r>
    </w:p>
    <w:p w:rsidR="00CA57E2" w:rsidRPr="006934E8" w:rsidRDefault="001B38A5">
      <w:pPr>
        <w:widowControl/>
        <w:jc w:val="left"/>
        <w:rPr>
          <w:rFonts w:ascii="仿宋_GB2312" w:eastAsia="仿宋_GB2312" w:hAnsi="仿宋"/>
          <w:szCs w:val="21"/>
        </w:rPr>
      </w:pPr>
      <w:r w:rsidRPr="006934E8">
        <w:rPr>
          <w:rFonts w:ascii="仿宋_GB2312" w:eastAsia="仿宋_GB2312" w:hAnsi="仿宋" w:hint="eastAsia"/>
          <w:szCs w:val="21"/>
        </w:rPr>
        <w:t>3、报价单位需提供盖公章的询价单、营业执照、印刷资质扫描件各1份。</w:t>
      </w:r>
    </w:p>
    <w:p w:rsidR="006934E8" w:rsidRPr="006934E8" w:rsidRDefault="006934E8" w:rsidP="006934E8">
      <w:pPr>
        <w:widowControl/>
        <w:jc w:val="left"/>
        <w:rPr>
          <w:rFonts w:ascii="仿宋_GB2312" w:eastAsia="仿宋_GB2312" w:hAnsi="仿宋"/>
          <w:szCs w:val="21"/>
        </w:rPr>
        <w:sectPr w:rsidR="006934E8" w:rsidRPr="006934E8"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  <w:r w:rsidRPr="006934E8">
        <w:rPr>
          <w:rFonts w:ascii="仿宋_GB2312" w:eastAsia="仿宋_GB2312" w:hAnsi="仿宋" w:hint="eastAsia"/>
          <w:szCs w:val="21"/>
        </w:rPr>
        <w:t>4、提供编印的书法作品PDF版电子书一份。</w:t>
      </w:r>
    </w:p>
    <w:p w:rsidR="00CA57E2" w:rsidRPr="006934E8" w:rsidRDefault="001B38A5" w:rsidP="006934E8">
      <w:pPr>
        <w:widowControl/>
        <w:jc w:val="left"/>
        <w:rPr>
          <w:rFonts w:ascii="黑体" w:eastAsia="黑体" w:hAnsi="黑体" w:cs="宋体"/>
          <w:bCs/>
          <w:sz w:val="28"/>
          <w:szCs w:val="28"/>
        </w:rPr>
      </w:pPr>
      <w:r w:rsidRPr="006934E8">
        <w:rPr>
          <w:rFonts w:ascii="黑体" w:eastAsia="黑体" w:hAnsi="黑体" w:cs="宋体" w:hint="eastAsia"/>
          <w:bCs/>
          <w:sz w:val="28"/>
          <w:szCs w:val="28"/>
        </w:rPr>
        <w:lastRenderedPageBreak/>
        <w:t>附件</w:t>
      </w:r>
      <w:r w:rsidRPr="006934E8">
        <w:rPr>
          <w:rFonts w:ascii="黑体" w:eastAsia="黑体" w:hAnsi="黑体" w:cs="宋体"/>
          <w:bCs/>
          <w:sz w:val="28"/>
          <w:szCs w:val="28"/>
        </w:rPr>
        <w:t>：</w:t>
      </w:r>
    </w:p>
    <w:p w:rsidR="00CA57E2" w:rsidRPr="006934E8" w:rsidRDefault="001B38A5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  <w:shd w:val="clear" w:color="auto" w:fill="FFFFFF"/>
        </w:rPr>
      </w:pPr>
      <w:r w:rsidRPr="006934E8">
        <w:rPr>
          <w:rFonts w:ascii="方正小标宋简体" w:eastAsia="方正小标宋简体" w:hAnsi="黑体" w:cs="宋体" w:hint="eastAsia"/>
          <w:bCs/>
          <w:color w:val="000000"/>
          <w:sz w:val="36"/>
          <w:szCs w:val="36"/>
        </w:rPr>
        <w:t>《中医药文化书法作品展选编》采购需求</w:t>
      </w:r>
    </w:p>
    <w:p w:rsidR="00CA57E2" w:rsidRDefault="001B38A5" w:rsidP="006934E8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 w:rsidRPr="006934E8">
        <w:rPr>
          <w:rFonts w:ascii="黑体" w:eastAsia="黑体" w:hAnsi="黑体" w:cs="宋体" w:hint="eastAsia"/>
          <w:bCs/>
          <w:color w:val="000000"/>
          <w:kern w:val="0"/>
          <w:sz w:val="24"/>
          <w:shd w:val="clear" w:color="auto" w:fill="FFFFFF"/>
        </w:rPr>
        <w:t>一、采购人：</w:t>
      </w:r>
      <w:r w:rsidRPr="006934E8">
        <w:rPr>
          <w:rFonts w:ascii="仿宋_GB2312" w:eastAsia="仿宋_GB2312" w:hAnsi="宋体" w:cs="宋体" w:hint="eastAsia"/>
          <w:color w:val="000000"/>
          <w:sz w:val="24"/>
        </w:rPr>
        <w:t>福建省中医药科学院</w:t>
      </w:r>
    </w:p>
    <w:p w:rsidR="00CA57E2" w:rsidRDefault="001B38A5" w:rsidP="006934E8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6934E8">
        <w:rPr>
          <w:rFonts w:ascii="黑体" w:eastAsia="黑体" w:hAnsi="黑体" w:cs="宋体" w:hint="eastAsia"/>
          <w:bCs/>
          <w:color w:val="000000"/>
          <w:kern w:val="0"/>
          <w:sz w:val="24"/>
          <w:shd w:val="clear" w:color="auto" w:fill="FFFFFF"/>
        </w:rPr>
        <w:t>二、项目名称：</w:t>
      </w:r>
      <w:r w:rsidRPr="006934E8">
        <w:rPr>
          <w:rFonts w:ascii="仿宋_GB2312" w:eastAsia="仿宋_GB2312" w:hAnsi="宋体" w:cs="宋体" w:hint="eastAsia"/>
          <w:color w:val="000000"/>
          <w:sz w:val="24"/>
        </w:rPr>
        <w:t>编印《中医药文化书法作品展选编》</w:t>
      </w:r>
    </w:p>
    <w:p w:rsidR="00CA57E2" w:rsidRPr="006934E8" w:rsidRDefault="001B38A5" w:rsidP="006934E8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黑体" w:eastAsia="黑体" w:hAnsi="黑体" w:cs="宋体"/>
          <w:bCs/>
          <w:color w:val="000000"/>
          <w:sz w:val="24"/>
        </w:rPr>
      </w:pPr>
      <w:r w:rsidRPr="006934E8">
        <w:rPr>
          <w:rFonts w:ascii="黑体" w:eastAsia="黑体" w:hAnsi="黑体" w:cs="宋体" w:hint="eastAsia"/>
          <w:bCs/>
          <w:color w:val="000000"/>
          <w:kern w:val="0"/>
          <w:sz w:val="24"/>
          <w:shd w:val="clear" w:color="auto" w:fill="FFFFFF"/>
        </w:rPr>
        <w:t>三、服务内容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sz w:val="24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（一）整体要求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1.编辑要求：成品图书的文字差错率在1/10000以下。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2.设计要求：封面、扉页、封底设计能恰当反映图书内容，构思合理、格调健康、风格鲜明、文字准确、色彩和谐；版式设计规范、统一，字号字型、序号的使用合理、层次分明；用正规出版软件设计排版，设计过程经过多次核校，在设计过程中与采购人加强沟通、交流，以便更好的排版设计，要求提供设计样本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sz w:val="24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3.印刷要求：规格：21*28.5cm；封面300克白卡，复触感膜，勒口，烫金，内页150克超感纸，彩色印刷；内页128码，锁线再胶装；全书版芯正直，订口、切口、天头、地脚等规范一致；墨色均匀，压力一致，图版网点清楚、层次分明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sz w:val="24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4.装订要求：锁线胶装，无缺页、白页（设计需要除外）、脏页，无颠倒、顶头、倒头，装订平整。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sz w:val="24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（二）服务要求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.由专业团队根据实际要求配合相关人员对130副书法作品进行拍摄，对照片及视频进行归类、存档、剪辑，以便后期制作及宣传使用。2.在编印《中医药文化书法作品展选编》期间，必须及时根据采购人的意见进行修改、调整，直至展现出最好的成果。3.印刷前最后打印稿要经过采购人签字确认后方可印刷。4.印刷后，需免费赠送本书500册，并将书籍免费运送到指定地点。5.</w:t>
      </w:r>
      <w:r w:rsidR="007B439A"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响应人</w:t>
      </w:r>
      <w:r w:rsidR="00553F21"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需提供</w:t>
      </w:r>
      <w:r w:rsidR="007B439A"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编印过的</w:t>
      </w:r>
      <w:r w:rsidR="00914C24"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中医药</w:t>
      </w:r>
      <w:r w:rsidR="007B439A"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相关</w:t>
      </w:r>
      <w:r w:rsidR="00914C24"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书法作品</w:t>
      </w:r>
      <w:r w:rsidR="007B439A"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PDF版电子</w:t>
      </w: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书一份。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sz w:val="24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（三）时间要求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sz w:val="24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取得书法展作品后开始拍摄、编辑、设计、排版、校对、印刷要求在10天内完成。</w:t>
      </w:r>
    </w:p>
    <w:p w:rsidR="00CA57E2" w:rsidRPr="006934E8" w:rsidRDefault="001B38A5" w:rsidP="006934E8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黑体" w:eastAsia="黑体" w:hAnsi="黑体" w:cs="宋体"/>
          <w:bCs/>
          <w:color w:val="000000"/>
          <w:sz w:val="24"/>
        </w:rPr>
      </w:pPr>
      <w:r w:rsidRPr="006934E8">
        <w:rPr>
          <w:rFonts w:ascii="黑体" w:eastAsia="黑体" w:hAnsi="黑体" w:cs="宋体" w:hint="eastAsia"/>
          <w:bCs/>
          <w:color w:val="000000"/>
          <w:kern w:val="0"/>
          <w:sz w:val="24"/>
          <w:shd w:val="clear" w:color="auto" w:fill="FFFFFF"/>
        </w:rPr>
        <w:t>四、响应人资格要求</w:t>
      </w:r>
    </w:p>
    <w:p w:rsidR="00CA57E2" w:rsidRPr="006934E8" w:rsidRDefault="001B38A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_GB2312" w:eastAsia="仿宋_GB2312" w:hAnsi="仿宋" w:cs="仿宋"/>
          <w:sz w:val="24"/>
        </w:rPr>
      </w:pPr>
      <w:r w:rsidRPr="006934E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需提供经国家新闻出版部门批准的有效“印刷许可证”复印件。</w:t>
      </w:r>
      <w:bookmarkStart w:id="5" w:name="_GoBack"/>
      <w:bookmarkEnd w:id="5"/>
    </w:p>
    <w:sectPr w:rsidR="00CA57E2" w:rsidRPr="006934E8" w:rsidSect="00CA57E2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CE764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9C" w:rsidRDefault="0099799C"/>
  </w:endnote>
  <w:endnote w:type="continuationSeparator" w:id="1">
    <w:p w:rsidR="0099799C" w:rsidRDefault="009979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9C" w:rsidRDefault="0099799C"/>
  </w:footnote>
  <w:footnote w:type="continuationSeparator" w:id="1">
    <w:p w:rsidR="0099799C" w:rsidRDefault="0099799C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 ING">
    <w15:presenceInfo w15:providerId="WPS Office" w15:userId="3028633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lmYTY2YzI2MmE4YjQ2NjU3OGEwYTNlNGRiZTEwYTEifQ=="/>
  </w:docVars>
  <w:rsids>
    <w:rsidRoot w:val="3E47749C"/>
    <w:rsid w:val="00005F7A"/>
    <w:rsid w:val="000D3626"/>
    <w:rsid w:val="0010089F"/>
    <w:rsid w:val="00110312"/>
    <w:rsid w:val="00130E89"/>
    <w:rsid w:val="001338F3"/>
    <w:rsid w:val="00156362"/>
    <w:rsid w:val="001778E9"/>
    <w:rsid w:val="001B38A5"/>
    <w:rsid w:val="001D5EEB"/>
    <w:rsid w:val="001E6B37"/>
    <w:rsid w:val="001F01A1"/>
    <w:rsid w:val="002317E3"/>
    <w:rsid w:val="00260AD8"/>
    <w:rsid w:val="002829AB"/>
    <w:rsid w:val="002864CF"/>
    <w:rsid w:val="002D4181"/>
    <w:rsid w:val="00305348"/>
    <w:rsid w:val="00316B71"/>
    <w:rsid w:val="00390D75"/>
    <w:rsid w:val="003A5BCA"/>
    <w:rsid w:val="003C502E"/>
    <w:rsid w:val="003E6408"/>
    <w:rsid w:val="003F35E6"/>
    <w:rsid w:val="00406A55"/>
    <w:rsid w:val="00431260"/>
    <w:rsid w:val="0047447C"/>
    <w:rsid w:val="00483AAA"/>
    <w:rsid w:val="004F17AE"/>
    <w:rsid w:val="004F2FB9"/>
    <w:rsid w:val="005147AA"/>
    <w:rsid w:val="00553F21"/>
    <w:rsid w:val="00645D5C"/>
    <w:rsid w:val="00676BA6"/>
    <w:rsid w:val="006934E8"/>
    <w:rsid w:val="006B6DC1"/>
    <w:rsid w:val="006C68BA"/>
    <w:rsid w:val="006D750B"/>
    <w:rsid w:val="0071046C"/>
    <w:rsid w:val="007842FD"/>
    <w:rsid w:val="007A56A0"/>
    <w:rsid w:val="007B439A"/>
    <w:rsid w:val="00822CC9"/>
    <w:rsid w:val="00894875"/>
    <w:rsid w:val="008D1F28"/>
    <w:rsid w:val="008D2500"/>
    <w:rsid w:val="008D3F18"/>
    <w:rsid w:val="00903AE6"/>
    <w:rsid w:val="00914C24"/>
    <w:rsid w:val="00933977"/>
    <w:rsid w:val="00942502"/>
    <w:rsid w:val="009524AE"/>
    <w:rsid w:val="00954290"/>
    <w:rsid w:val="00986F7A"/>
    <w:rsid w:val="0099799C"/>
    <w:rsid w:val="009B0D0A"/>
    <w:rsid w:val="009C4DB1"/>
    <w:rsid w:val="009F19A2"/>
    <w:rsid w:val="00AA5BF8"/>
    <w:rsid w:val="00AF7942"/>
    <w:rsid w:val="00B147A0"/>
    <w:rsid w:val="00B60739"/>
    <w:rsid w:val="00B71A88"/>
    <w:rsid w:val="00BA3494"/>
    <w:rsid w:val="00BA6EDF"/>
    <w:rsid w:val="00BB60B8"/>
    <w:rsid w:val="00BF4327"/>
    <w:rsid w:val="00BF4687"/>
    <w:rsid w:val="00BF6F63"/>
    <w:rsid w:val="00C00084"/>
    <w:rsid w:val="00C03F14"/>
    <w:rsid w:val="00C12285"/>
    <w:rsid w:val="00C15D10"/>
    <w:rsid w:val="00C5434E"/>
    <w:rsid w:val="00CA34BF"/>
    <w:rsid w:val="00CA57E2"/>
    <w:rsid w:val="00CB5101"/>
    <w:rsid w:val="00D16433"/>
    <w:rsid w:val="00D35023"/>
    <w:rsid w:val="00DA36E2"/>
    <w:rsid w:val="00DB074B"/>
    <w:rsid w:val="00DF6892"/>
    <w:rsid w:val="00E34CB5"/>
    <w:rsid w:val="00E57059"/>
    <w:rsid w:val="00E63ECB"/>
    <w:rsid w:val="00EF3958"/>
    <w:rsid w:val="00F16BE9"/>
    <w:rsid w:val="00F77A34"/>
    <w:rsid w:val="0B12663B"/>
    <w:rsid w:val="0F8F3068"/>
    <w:rsid w:val="14343B7D"/>
    <w:rsid w:val="191E4E1F"/>
    <w:rsid w:val="1E3458B5"/>
    <w:rsid w:val="20745325"/>
    <w:rsid w:val="25A953B7"/>
    <w:rsid w:val="26E52AD8"/>
    <w:rsid w:val="27C84468"/>
    <w:rsid w:val="2E0B73D7"/>
    <w:rsid w:val="30B05EE1"/>
    <w:rsid w:val="30B25935"/>
    <w:rsid w:val="3E47749C"/>
    <w:rsid w:val="468E5930"/>
    <w:rsid w:val="485D651B"/>
    <w:rsid w:val="4EE4720A"/>
    <w:rsid w:val="54CF04B5"/>
    <w:rsid w:val="56836B02"/>
    <w:rsid w:val="61BD507E"/>
    <w:rsid w:val="638001AC"/>
    <w:rsid w:val="667A42E2"/>
    <w:rsid w:val="74EC0AFF"/>
    <w:rsid w:val="76A82B4E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7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CA57E2"/>
    <w:pPr>
      <w:jc w:val="left"/>
    </w:pPr>
  </w:style>
  <w:style w:type="paragraph" w:styleId="a4">
    <w:name w:val="Balloon Text"/>
    <w:basedOn w:val="a"/>
    <w:link w:val="Char"/>
    <w:semiHidden/>
    <w:unhideWhenUsed/>
    <w:qFormat/>
    <w:rsid w:val="00CA57E2"/>
    <w:rPr>
      <w:sz w:val="18"/>
      <w:szCs w:val="18"/>
    </w:rPr>
  </w:style>
  <w:style w:type="paragraph" w:styleId="a5">
    <w:name w:val="footer"/>
    <w:basedOn w:val="a"/>
    <w:link w:val="Char0"/>
    <w:qFormat/>
    <w:rsid w:val="00CA5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CA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CA57E2"/>
    <w:rPr>
      <w:b/>
    </w:rPr>
  </w:style>
  <w:style w:type="character" w:styleId="a8">
    <w:name w:val="Hyperlink"/>
    <w:basedOn w:val="a0"/>
    <w:qFormat/>
    <w:rsid w:val="00CA57E2"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sid w:val="00CA57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CA57E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CA57E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qFormat/>
    <w:rsid w:val="00CA57E2"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qFormat/>
    <w:rsid w:val="00CA57E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sid w:val="00CA57E2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3</cp:revision>
  <dcterms:created xsi:type="dcterms:W3CDTF">2023-07-10T03:32:00Z</dcterms:created>
  <dcterms:modified xsi:type="dcterms:W3CDTF">2023-07-10T08:00:00Z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8FD54574A9E54C29B3A06FA82833B6F1_13</vt:lpwstr>
  </property>
</Properties>
</file>